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34" w:rsidRDefault="004D5234" w:rsidP="004D5234">
      <w:pPr>
        <w:pStyle w:val="Default"/>
      </w:pPr>
    </w:p>
    <w:p w:rsidR="004D5234" w:rsidRDefault="004D5234" w:rsidP="004D5234">
      <w:pPr>
        <w:pStyle w:val="Default"/>
        <w:ind w:left="6372" w:firstLine="708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Załącznik nr 6 </w:t>
      </w:r>
    </w:p>
    <w:p w:rsidR="004D5234" w:rsidRDefault="004D5234" w:rsidP="004D5234">
      <w:pPr>
        <w:pStyle w:val="Default"/>
        <w:rPr>
          <w:sz w:val="23"/>
          <w:szCs w:val="23"/>
        </w:rPr>
      </w:pPr>
    </w:p>
    <w:p w:rsidR="004D5234" w:rsidRDefault="004D5234" w:rsidP="004D5234">
      <w:pPr>
        <w:pStyle w:val="Default"/>
        <w:rPr>
          <w:b/>
          <w:bCs/>
          <w:sz w:val="23"/>
          <w:szCs w:val="23"/>
        </w:rPr>
      </w:pPr>
    </w:p>
    <w:p w:rsidR="004D5234" w:rsidRDefault="004D5234" w:rsidP="004D52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</w:t>
      </w:r>
      <w:r>
        <w:rPr>
          <w:b/>
          <w:bCs/>
          <w:sz w:val="23"/>
          <w:szCs w:val="23"/>
        </w:rPr>
        <w:t xml:space="preserve">Klauzula informacyjna z art. 13 RODO </w:t>
      </w:r>
    </w:p>
    <w:p w:rsidR="004D5234" w:rsidRDefault="004D5234" w:rsidP="004D5234">
      <w:pPr>
        <w:pStyle w:val="Default"/>
        <w:rPr>
          <w:sz w:val="23"/>
          <w:szCs w:val="23"/>
        </w:rPr>
      </w:pP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▪ administratorem Pani/Pana danych osobowych jest Szkoła Podstaw</w:t>
      </w:r>
      <w:r>
        <w:rPr>
          <w:sz w:val="23"/>
          <w:szCs w:val="23"/>
        </w:rPr>
        <w:t>owa Specjalna nr 168 w Łodzi  ul. Plantowa 7, 91-104 Łódź</w:t>
      </w:r>
      <w:r>
        <w:rPr>
          <w:sz w:val="23"/>
          <w:szCs w:val="23"/>
        </w:rPr>
        <w:t>, te</w:t>
      </w:r>
      <w:r>
        <w:rPr>
          <w:sz w:val="23"/>
          <w:szCs w:val="23"/>
        </w:rPr>
        <w:t>l. 42 652 79 74  e-mail   kontakt@sps168.elodz.edu.pl</w:t>
      </w:r>
      <w:r>
        <w:rPr>
          <w:sz w:val="23"/>
          <w:szCs w:val="23"/>
        </w:rPr>
        <w:t>, reprezentowana przez dyrektora Szkoły Panią</w:t>
      </w:r>
      <w:r>
        <w:rPr>
          <w:sz w:val="23"/>
          <w:szCs w:val="23"/>
        </w:rPr>
        <w:t xml:space="preserve"> Joannę Przybył</w:t>
      </w:r>
      <w:r>
        <w:rPr>
          <w:sz w:val="23"/>
          <w:szCs w:val="23"/>
        </w:rPr>
        <w:t xml:space="preserve">;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▪ inspektorem ochrony danych o</w:t>
      </w:r>
      <w:r>
        <w:rPr>
          <w:sz w:val="23"/>
          <w:szCs w:val="23"/>
        </w:rPr>
        <w:t>sobowych w Szkole Podstawowej Specjalnej nr 168 w Łodzi jest Pan Kamil Kraska email: iod@medusolutions.pl</w:t>
      </w:r>
      <w:bookmarkStart w:id="0" w:name="_GoBack"/>
      <w:bookmarkEnd w:id="0"/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▪ Pani/Pana dane osobowe przetwarzane będą na podstawie art. 6 ust. 1 lit. c RODO w celu związanym z postępowaniem o udzielenie zamówienia publicznego pn. „Zakup i dostawę wyposażenia i sprzętu gastronomicznego niezbędnego do poprawy standardu obecnie funkcjonującej stołówki szkolnej w Szkole Podstawo</w:t>
      </w:r>
      <w:r>
        <w:rPr>
          <w:sz w:val="23"/>
          <w:szCs w:val="23"/>
        </w:rPr>
        <w:t>wej Specjalnej nr 168 w Łodzi</w:t>
      </w:r>
      <w:r>
        <w:rPr>
          <w:sz w:val="23"/>
          <w:szCs w:val="23"/>
        </w:rPr>
        <w:t xml:space="preserve">”;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▪ odbiorcami Pani/Pana danych osobowych będą osoby lub podmioty, którym udostępniona zostanie dokumentacja postępowania w oparciu o art. 8 oraz art. 96 ust. 3 ustawy z dnia 29 stycznia 2004 r. – Prawo zamówień publicznych (Dz. U. z 2017 r. poz. 1579 z późniejszymi zmianami), dalej „ustawa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”;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▪ Pani/Pana dane osobowe będą przechowywane, zgodnie z art. 97 ust. 1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, przez okres 10 lat od dnia zakończenia postępowania o udzielenie zamówienia, a jeżeli czas trwania umowy przekracza 10 lat, okres przechowywania obejmuje cały czas trwania umowy;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▪ obowiązek podania przez Panią/Pana danych osobowych bezpośrednio Pani/Pana dotyczących jest wymogiem ustawowym określonym w przepisach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, związanym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udziałem w postępowaniu o udzielenie zamówienia publicznego; konsekwencje niepodania określonych danych wynikają z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;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▪ w odniesieniu do Pani/Pana danych osobowych decyzje nie będą podejmowane w sposób zautomatyzowany, stosowanie do art. 22 RODO;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▪ posiada Pani/Pan: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na podstawie art. 15 RODO prawo dostępu do danych osobowych Pani/Pana dotyczących;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na podstawie art. 16 RODO prawo do sprostowania Pani/Pana danych osobowych;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na podstawie art. 18 RODO prawo żądania od administratora ograniczenia przetwarzania danych osobowych z zastrzeżeniem przypadków, o których mowa w art. 18 ust. 2 RODO;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▪ nie przysługuje Pani/Panu: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w związku z art. 17 ust. 3 lit. b, d lub e RODO prawo do usunięcia danych osobowych; </w:t>
      </w:r>
    </w:p>
    <w:p w:rsidR="004D5234" w:rsidRDefault="004D5234" w:rsidP="004D52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prawo do przenoszenia danych osobowych, o którym mowa w art. 20 RODO; </w:t>
      </w:r>
    </w:p>
    <w:p w:rsidR="001A49DB" w:rsidRDefault="004D5234" w:rsidP="004D5234">
      <w:pPr>
        <w:jc w:val="both"/>
      </w:pPr>
      <w:r>
        <w:rPr>
          <w:b/>
          <w:bCs/>
          <w:sz w:val="23"/>
          <w:szCs w:val="23"/>
        </w:rPr>
        <w:t>− na podstawie art. 21 RODO prawo sprzeciwu, wobec przetwarzania danych osobowych, gdyż podstawą prawną przetwarzania Pani/Pana danych osobowych jest art. 6 ust. 1 lit. c RODO.</w:t>
      </w:r>
    </w:p>
    <w:sectPr w:rsidR="001A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34"/>
    <w:rsid w:val="001A49DB"/>
    <w:rsid w:val="004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2019-08-21T12:59:00Z</dcterms:created>
  <dcterms:modified xsi:type="dcterms:W3CDTF">2019-08-21T13:04:00Z</dcterms:modified>
</cp:coreProperties>
</file>